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9D" w:rsidRPr="00DC1EFD" w:rsidRDefault="00B451F0" w:rsidP="003108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207">
        <w:rPr>
          <w:rFonts w:ascii="Times New Roman" w:hAnsi="Times New Roman" w:cs="Times New Roman"/>
          <w:sz w:val="24"/>
          <w:szCs w:val="24"/>
        </w:rPr>
        <w:t>Solec nad Wisłą 09</w:t>
      </w:r>
      <w:r w:rsidR="0031089D" w:rsidRPr="00DC1EFD">
        <w:rPr>
          <w:rFonts w:ascii="Times New Roman" w:hAnsi="Times New Roman" w:cs="Times New Roman"/>
          <w:sz w:val="24"/>
          <w:szCs w:val="24"/>
        </w:rPr>
        <w:t>.07.2013 r.</w:t>
      </w:r>
    </w:p>
    <w:p w:rsidR="0031089D" w:rsidRDefault="0031089D" w:rsidP="00310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271.11.2</w:t>
      </w:r>
      <w:r w:rsidRPr="00DC1EFD">
        <w:rPr>
          <w:rFonts w:ascii="Times New Roman" w:hAnsi="Times New Roman" w:cs="Times New Roman"/>
          <w:sz w:val="24"/>
          <w:szCs w:val="24"/>
        </w:rPr>
        <w:t>.2013</w:t>
      </w:r>
    </w:p>
    <w:p w:rsidR="0031089D" w:rsidRDefault="0031089D" w:rsidP="0031089D">
      <w:pPr>
        <w:rPr>
          <w:rFonts w:ascii="Times New Roman" w:hAnsi="Times New Roman" w:cs="Times New Roman"/>
          <w:sz w:val="24"/>
          <w:szCs w:val="24"/>
        </w:rPr>
      </w:pPr>
    </w:p>
    <w:p w:rsidR="0031089D" w:rsidRDefault="0031089D" w:rsidP="0031089D">
      <w:pPr>
        <w:rPr>
          <w:rFonts w:ascii="Times New Roman" w:hAnsi="Times New Roman" w:cs="Times New Roman"/>
          <w:sz w:val="24"/>
          <w:szCs w:val="24"/>
        </w:rPr>
      </w:pPr>
    </w:p>
    <w:p w:rsidR="0031089D" w:rsidRDefault="0031089D" w:rsidP="00310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089D" w:rsidRPr="00FA7E05" w:rsidRDefault="0031089D" w:rsidP="00310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A7E05">
        <w:rPr>
          <w:rFonts w:ascii="Times New Roman" w:hAnsi="Times New Roman" w:cs="Times New Roman"/>
          <w:b/>
          <w:sz w:val="28"/>
          <w:szCs w:val="28"/>
        </w:rPr>
        <w:t>Uczestnicy postępowania</w:t>
      </w:r>
    </w:p>
    <w:p w:rsidR="0031089D" w:rsidRDefault="0031089D" w:rsidP="00310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89D" w:rsidRDefault="0031089D" w:rsidP="00310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89D" w:rsidRDefault="0031089D" w:rsidP="0031089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7E05">
        <w:rPr>
          <w:rFonts w:ascii="Times New Roman" w:hAnsi="Times New Roman" w:cs="Times New Roman"/>
          <w:b/>
          <w:sz w:val="28"/>
          <w:szCs w:val="28"/>
        </w:rPr>
        <w:t xml:space="preserve">Odpowiedzi na pytania zadane przez Wykonawcę do postępowania: </w:t>
      </w:r>
      <w:r w:rsidRPr="00FA7E05">
        <w:rPr>
          <w:rFonts w:ascii="Times New Roman" w:hAnsi="Times New Roman"/>
          <w:b/>
          <w:bCs/>
          <w:sz w:val="28"/>
          <w:szCs w:val="28"/>
        </w:rPr>
        <w:t xml:space="preserve">ubezpieczenie majątku i innych interesów Gminy Solec nad Wisłą </w:t>
      </w:r>
    </w:p>
    <w:p w:rsidR="0031089D" w:rsidRDefault="0031089D" w:rsidP="0031089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7E05">
        <w:rPr>
          <w:rFonts w:ascii="Times New Roman" w:hAnsi="Times New Roman"/>
          <w:b/>
          <w:bCs/>
          <w:sz w:val="28"/>
          <w:szCs w:val="28"/>
        </w:rPr>
        <w:t>wraz z jednostkami organizacyjnymi i instytucjami kultury.</w:t>
      </w:r>
    </w:p>
    <w:p w:rsidR="0031089D" w:rsidRDefault="0031089D" w:rsidP="0031089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089D" w:rsidRDefault="0031089D" w:rsidP="0031089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089D" w:rsidRDefault="0031089D" w:rsidP="0031089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89D">
        <w:rPr>
          <w:rFonts w:ascii="Times New Roman" w:hAnsi="Times New Roman"/>
          <w:bCs/>
          <w:sz w:val="28"/>
          <w:szCs w:val="28"/>
        </w:rPr>
        <w:t xml:space="preserve"> </w:t>
      </w:r>
      <w:r w:rsidRPr="00064069">
        <w:rPr>
          <w:rFonts w:ascii="Times New Roman" w:hAnsi="Times New Roman"/>
          <w:sz w:val="24"/>
          <w:szCs w:val="24"/>
        </w:rPr>
        <w:t>Prosimy o zmianę terminu wykonania zamówienia z 24 miesięcy na 12 miesięcy.</w:t>
      </w:r>
    </w:p>
    <w:p w:rsidR="0031089D" w:rsidRDefault="0031089D" w:rsidP="003108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1089D" w:rsidRDefault="0031089D" w:rsidP="003108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1089D">
        <w:rPr>
          <w:rFonts w:ascii="Times New Roman" w:hAnsi="Times New Roman"/>
          <w:b/>
          <w:sz w:val="24"/>
          <w:szCs w:val="24"/>
        </w:rPr>
        <w:t>Odpowiedź: Zamawiający nie zmienia terminu wykonania zamówienia.</w:t>
      </w:r>
    </w:p>
    <w:p w:rsidR="0031089D" w:rsidRPr="0031089D" w:rsidRDefault="0031089D" w:rsidP="003108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1089D" w:rsidRPr="0031089D" w:rsidRDefault="0031089D" w:rsidP="0031089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9D">
        <w:rPr>
          <w:rFonts w:ascii="Times New Roman" w:eastAsia="Calibri" w:hAnsi="Times New Roman" w:cs="Times New Roman"/>
          <w:sz w:val="24"/>
          <w:szCs w:val="24"/>
        </w:rPr>
        <w:t>Prosimy o udzielenie informacji czy w okresie ostatnich 20 latach na terenie wymienionych lokalizacji wystąpiła powódź lub podtopienie? W przypadku odpowiedzi twierdzącej – prosimy o wskazanie tych lokalizacji.</w:t>
      </w:r>
    </w:p>
    <w:p w:rsidR="0031089D" w:rsidRDefault="0031089D" w:rsidP="0031089D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89D" w:rsidRPr="0031089D" w:rsidRDefault="0031089D" w:rsidP="0031089D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089D">
        <w:rPr>
          <w:rFonts w:ascii="Times New Roman" w:eastAsia="Calibri" w:hAnsi="Times New Roman" w:cs="Times New Roman"/>
          <w:b/>
          <w:sz w:val="24"/>
          <w:szCs w:val="24"/>
        </w:rPr>
        <w:t xml:space="preserve">Odpowiedź: </w:t>
      </w:r>
      <w:r>
        <w:rPr>
          <w:rFonts w:ascii="Times New Roman" w:hAnsi="Times New Roman" w:cs="Times New Roman"/>
          <w:sz w:val="24"/>
          <w:szCs w:val="24"/>
        </w:rPr>
        <w:t xml:space="preserve">W 2010 r. wystąpiła powódź na terenie gminy Solec nad Wisłą, żadne                            z budynków objętych postępowaniem nie były zalane, natomiast niektóre z dróg gminnych w miejscowościach Wola Pawłowska,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Zemborzyn</w:t>
      </w:r>
      <w:proofErr w:type="spellEnd"/>
      <w:r>
        <w:rPr>
          <w:rFonts w:ascii="Times New Roman" w:hAnsi="Times New Roman" w:cs="Times New Roman"/>
          <w:sz w:val="24"/>
          <w:szCs w:val="24"/>
        </w:rPr>
        <w:t>, Solec nad Wisłą, Kłudzie, były miejscowo nieprzejezdne.</w:t>
      </w:r>
    </w:p>
    <w:p w:rsidR="0031089D" w:rsidRDefault="0031089D" w:rsidP="0031089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89D" w:rsidRPr="0031089D" w:rsidRDefault="0031089D" w:rsidP="0031089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89D" w:rsidRPr="0031089D" w:rsidRDefault="0031089D" w:rsidP="0031089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89D">
        <w:rPr>
          <w:rFonts w:ascii="Times New Roman" w:hAnsi="Times New Roman"/>
          <w:sz w:val="24"/>
          <w:szCs w:val="24"/>
        </w:rPr>
        <w:t xml:space="preserve"> Prosimy o udzielenie informacji czy budynki zlokalizowane są na terenach zagrożonych powodzią i znajdują się w (jeżeli są): </w:t>
      </w:r>
    </w:p>
    <w:p w:rsidR="0031089D" w:rsidRPr="0031089D" w:rsidRDefault="0031089D" w:rsidP="0031089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089D">
        <w:rPr>
          <w:rFonts w:ascii="Times New Roman" w:hAnsi="Times New Roman"/>
          <w:sz w:val="24"/>
          <w:szCs w:val="24"/>
        </w:rPr>
        <w:t>a)  obszarze bezpoś</w:t>
      </w:r>
      <w:r w:rsidR="00444461">
        <w:rPr>
          <w:rFonts w:ascii="Times New Roman" w:hAnsi="Times New Roman"/>
          <w:sz w:val="24"/>
          <w:szCs w:val="24"/>
        </w:rPr>
        <w:t>redniego zagrożenia powodzią? (</w:t>
      </w:r>
      <w:r w:rsidRPr="0031089D">
        <w:rPr>
          <w:rFonts w:ascii="Times New Roman" w:hAnsi="Times New Roman"/>
          <w:sz w:val="24"/>
          <w:szCs w:val="24"/>
        </w:rPr>
        <w:t>tereny między linią brzegu a wałem przeciwpowodziowym lub naturalnym wysokim brzegiem w który wybudowano trasę wału przeciwpowodziowego a także wyspy i przymuliska, obszar pasa nadbrzeżnego, strefę przepływów wezbrań powodziowych określoną w planie zagospodarowania przestrzennego)</w:t>
      </w:r>
    </w:p>
    <w:p w:rsidR="0031089D" w:rsidRPr="0031089D" w:rsidRDefault="0031089D" w:rsidP="0031089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1089D">
        <w:rPr>
          <w:rFonts w:ascii="Times New Roman" w:hAnsi="Times New Roman"/>
          <w:sz w:val="24"/>
          <w:szCs w:val="24"/>
        </w:rPr>
        <w:t>b) obszarze potencjalnego zagrożenia powodzią</w:t>
      </w:r>
      <w:r w:rsidR="00450D9A">
        <w:rPr>
          <w:rFonts w:ascii="Times New Roman" w:hAnsi="Times New Roman"/>
          <w:sz w:val="24"/>
          <w:szCs w:val="24"/>
        </w:rPr>
        <w:t>? (</w:t>
      </w:r>
      <w:r w:rsidRPr="0031089D">
        <w:rPr>
          <w:rFonts w:ascii="Times New Roman" w:hAnsi="Times New Roman"/>
          <w:sz w:val="24"/>
          <w:szCs w:val="24"/>
        </w:rPr>
        <w:t>tereny narażone na zalania w przypadku  przelania się wód przez koronę wału przeciwpowodziowego, zniszczenia lub uszkod</w:t>
      </w:r>
      <w:r w:rsidR="00450D9A">
        <w:rPr>
          <w:rFonts w:ascii="Times New Roman" w:hAnsi="Times New Roman"/>
          <w:sz w:val="24"/>
          <w:szCs w:val="24"/>
        </w:rPr>
        <w:t>zenia wałów przeciwpowodziowych</w:t>
      </w:r>
      <w:r w:rsidRPr="0031089D">
        <w:rPr>
          <w:rFonts w:ascii="Times New Roman" w:hAnsi="Times New Roman"/>
          <w:sz w:val="24"/>
          <w:szCs w:val="24"/>
        </w:rPr>
        <w:t xml:space="preserve">, zniszczenia lub uszkodzenia budowli piętrzących albo budowli ochronnych pasa technicznego).  W przypadku odpowiedzi twierdzącej – prosimy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1089D">
        <w:rPr>
          <w:rFonts w:ascii="Times New Roman" w:hAnsi="Times New Roman"/>
          <w:sz w:val="24"/>
          <w:szCs w:val="24"/>
        </w:rPr>
        <w:t>o wskazanie tych lokalizacji</w:t>
      </w:r>
    </w:p>
    <w:p w:rsidR="0031089D" w:rsidRPr="0031089D" w:rsidRDefault="0031089D" w:rsidP="0031089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089D" w:rsidRDefault="0031089D" w:rsidP="0031089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1089D">
        <w:rPr>
          <w:rFonts w:ascii="Times New Roman" w:hAnsi="Times New Roman"/>
          <w:b/>
          <w:sz w:val="24"/>
          <w:szCs w:val="24"/>
        </w:rPr>
        <w:t xml:space="preserve">Odpowiedź: Gmina Solec nad Wisłą znajduje się na terenie </w:t>
      </w:r>
      <w:r w:rsidR="00450D9A">
        <w:rPr>
          <w:rFonts w:ascii="Times New Roman" w:hAnsi="Times New Roman"/>
          <w:b/>
          <w:sz w:val="24"/>
          <w:szCs w:val="24"/>
        </w:rPr>
        <w:t xml:space="preserve">potencjalnego </w:t>
      </w:r>
      <w:r w:rsidRPr="0031089D">
        <w:rPr>
          <w:rFonts w:ascii="Times New Roman" w:hAnsi="Times New Roman"/>
          <w:b/>
          <w:sz w:val="24"/>
          <w:szCs w:val="24"/>
        </w:rPr>
        <w:t xml:space="preserve">zagrożenia powodziowego, </w:t>
      </w:r>
      <w:r w:rsidR="00450D9A">
        <w:rPr>
          <w:rFonts w:ascii="Times New Roman" w:hAnsi="Times New Roman"/>
          <w:b/>
          <w:sz w:val="24"/>
          <w:szCs w:val="24"/>
        </w:rPr>
        <w:t xml:space="preserve">w przypadku </w:t>
      </w:r>
      <w:r w:rsidR="00450D9A" w:rsidRPr="00450D9A">
        <w:rPr>
          <w:rFonts w:ascii="Times New Roman" w:hAnsi="Times New Roman"/>
          <w:b/>
          <w:sz w:val="24"/>
          <w:szCs w:val="24"/>
        </w:rPr>
        <w:t>przelania się wód przez koronę wału przeciwpowodziowego, zniszczenia lub uszkodzenia wałów przeciwpowodziowych</w:t>
      </w:r>
      <w:r w:rsidR="00450D9A">
        <w:rPr>
          <w:rFonts w:ascii="Times New Roman" w:hAnsi="Times New Roman"/>
          <w:b/>
          <w:sz w:val="24"/>
          <w:szCs w:val="24"/>
        </w:rPr>
        <w:t xml:space="preserve"> zalany/podtopiony może zostać budynek szkoły w Sadkowicach.</w:t>
      </w:r>
    </w:p>
    <w:p w:rsidR="0031089D" w:rsidRDefault="0031089D" w:rsidP="0031089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1089D" w:rsidRPr="0031089D" w:rsidRDefault="0031089D" w:rsidP="0031089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089D" w:rsidRPr="0031089D" w:rsidRDefault="0031089D" w:rsidP="0031089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1089D">
        <w:rPr>
          <w:rFonts w:ascii="Times New Roman" w:hAnsi="Times New Roman"/>
          <w:sz w:val="24"/>
          <w:szCs w:val="24"/>
        </w:rPr>
        <w:t xml:space="preserve">Prosimy o udzielenie informacji czy mienie zgłoszone do ubezpieczenia znajduje się </w:t>
      </w:r>
      <w:r w:rsidR="00B73E3F">
        <w:rPr>
          <w:rFonts w:ascii="Times New Roman" w:hAnsi="Times New Roman"/>
          <w:sz w:val="24"/>
          <w:szCs w:val="24"/>
        </w:rPr>
        <w:t xml:space="preserve">              </w:t>
      </w:r>
      <w:r w:rsidRPr="0031089D">
        <w:rPr>
          <w:rFonts w:ascii="Times New Roman" w:hAnsi="Times New Roman"/>
          <w:sz w:val="24"/>
          <w:szCs w:val="24"/>
        </w:rPr>
        <w:t>na terenie zagrożonym osuwiskami skarp lub zboczy?</w:t>
      </w:r>
      <w:r w:rsidRPr="0031089D">
        <w:rPr>
          <w:rFonts w:ascii="Times New Roman" w:hAnsi="Times New Roman"/>
          <w:b/>
          <w:sz w:val="24"/>
          <w:szCs w:val="24"/>
        </w:rPr>
        <w:t xml:space="preserve"> </w:t>
      </w:r>
    </w:p>
    <w:p w:rsidR="0031089D" w:rsidRPr="0031089D" w:rsidRDefault="0031089D" w:rsidP="003108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1089D" w:rsidRPr="0031089D" w:rsidRDefault="0031089D" w:rsidP="003108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1089D">
        <w:rPr>
          <w:rFonts w:ascii="Times New Roman" w:hAnsi="Times New Roman"/>
          <w:b/>
          <w:sz w:val="24"/>
          <w:szCs w:val="24"/>
        </w:rPr>
        <w:t>Odpowiedź: Mienie deklarowane do ubezpieczenia nie znajduje się na terenie zagrożonym osuwiskami skarp lub zboczy.</w:t>
      </w:r>
    </w:p>
    <w:p w:rsidR="0031089D" w:rsidRPr="00B73E3F" w:rsidRDefault="0031089D" w:rsidP="003108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1089D" w:rsidRPr="00B73E3F" w:rsidRDefault="0031089D" w:rsidP="0031089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E3F">
        <w:rPr>
          <w:rFonts w:ascii="Times New Roman" w:hAnsi="Times New Roman"/>
          <w:sz w:val="24"/>
          <w:szCs w:val="24"/>
        </w:rPr>
        <w:t>Prosimy o wyłączenie z zakresu ubezpieczenia ryzyka powodzi lub wprowadzenie limitu odpowiedzialności w wysokości 200 000 zł na jedno i wszystkie zdarzenia w rocznym okresie ubezpieczenia.</w:t>
      </w:r>
    </w:p>
    <w:p w:rsidR="0031089D" w:rsidRPr="00B73E3F" w:rsidRDefault="0031089D" w:rsidP="003108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1089D" w:rsidRPr="00B73E3F" w:rsidRDefault="0031089D" w:rsidP="003108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73E3F">
        <w:rPr>
          <w:rFonts w:ascii="Times New Roman" w:hAnsi="Times New Roman"/>
          <w:b/>
          <w:sz w:val="24"/>
          <w:szCs w:val="24"/>
        </w:rPr>
        <w:t xml:space="preserve">Odpowiedź: Zamawiający dla ryzyka powodzi wprowadza limit w wysokości </w:t>
      </w:r>
      <w:r w:rsidR="00B73E3F" w:rsidRPr="00B73E3F">
        <w:rPr>
          <w:rFonts w:ascii="Times New Roman" w:hAnsi="Times New Roman"/>
          <w:b/>
          <w:sz w:val="24"/>
          <w:szCs w:val="24"/>
        </w:rPr>
        <w:t>1</w:t>
      </w:r>
      <w:r w:rsidRPr="00B73E3F">
        <w:rPr>
          <w:rFonts w:ascii="Times New Roman" w:hAnsi="Times New Roman"/>
          <w:b/>
          <w:sz w:val="24"/>
          <w:szCs w:val="24"/>
        </w:rPr>
        <w:t> 000 000 zł.</w:t>
      </w:r>
    </w:p>
    <w:p w:rsidR="0031089D" w:rsidRDefault="0031089D" w:rsidP="003108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1089D" w:rsidRPr="0031089D" w:rsidRDefault="0031089D" w:rsidP="003108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1089D" w:rsidRPr="0031089D" w:rsidRDefault="0031089D" w:rsidP="0031089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89D">
        <w:rPr>
          <w:rFonts w:ascii="Times New Roman" w:hAnsi="Times New Roman"/>
          <w:sz w:val="24"/>
          <w:szCs w:val="24"/>
        </w:rPr>
        <w:t xml:space="preserve"> Prosimy o informację czy przedmiotem ubezpieczenia mają być budynki nieużytkowane, wyłączone z eksploatacji, przeznaczone do</w:t>
      </w:r>
      <w:r w:rsidR="00A84E85">
        <w:rPr>
          <w:rFonts w:ascii="Times New Roman" w:hAnsi="Times New Roman"/>
          <w:sz w:val="24"/>
          <w:szCs w:val="24"/>
        </w:rPr>
        <w:t xml:space="preserve"> rozbiórki. Prosimy o ich wykaz</w:t>
      </w:r>
      <w:r w:rsidRPr="0031089D">
        <w:rPr>
          <w:rFonts w:ascii="Times New Roman" w:hAnsi="Times New Roman"/>
          <w:sz w:val="24"/>
          <w:szCs w:val="24"/>
        </w:rPr>
        <w:t>.</w:t>
      </w:r>
    </w:p>
    <w:p w:rsidR="0031089D" w:rsidRPr="0031089D" w:rsidRDefault="0031089D" w:rsidP="0031089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31089D" w:rsidRPr="0031089D" w:rsidRDefault="0031089D" w:rsidP="0031089D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1089D">
        <w:rPr>
          <w:rFonts w:ascii="Times New Roman" w:hAnsi="Times New Roman"/>
          <w:b/>
          <w:sz w:val="24"/>
          <w:szCs w:val="24"/>
        </w:rPr>
        <w:t xml:space="preserve">Odpowiedź: Niektóre spośród nieruchomości deklarowanych do ubezpieczenia są </w:t>
      </w:r>
      <w:r w:rsidR="00B73E3F">
        <w:rPr>
          <w:rFonts w:ascii="Times New Roman" w:hAnsi="Times New Roman"/>
          <w:b/>
          <w:sz w:val="24"/>
          <w:szCs w:val="24"/>
        </w:rPr>
        <w:t xml:space="preserve">obecnie </w:t>
      </w:r>
      <w:r w:rsidRPr="0031089D">
        <w:rPr>
          <w:rFonts w:ascii="Times New Roman" w:hAnsi="Times New Roman"/>
          <w:b/>
          <w:sz w:val="24"/>
          <w:szCs w:val="24"/>
        </w:rPr>
        <w:t>nieużytkowane. Są to:</w:t>
      </w:r>
    </w:p>
    <w:p w:rsidR="0031089D" w:rsidRPr="0031089D" w:rsidRDefault="0031089D" w:rsidP="0031089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089D">
        <w:rPr>
          <w:rFonts w:ascii="Times New Roman" w:hAnsi="Times New Roman"/>
          <w:sz w:val="24"/>
          <w:szCs w:val="24"/>
        </w:rPr>
        <w:t>Szkoła, Sadkowice</w:t>
      </w:r>
    </w:p>
    <w:p w:rsidR="0031089D" w:rsidRPr="0031089D" w:rsidRDefault="0031089D" w:rsidP="0031089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089D">
        <w:rPr>
          <w:rFonts w:ascii="Times New Roman" w:hAnsi="Times New Roman"/>
          <w:sz w:val="24"/>
          <w:szCs w:val="24"/>
        </w:rPr>
        <w:t>Stara szkoła, Sadkowice</w:t>
      </w:r>
    </w:p>
    <w:p w:rsidR="0031089D" w:rsidRPr="0031089D" w:rsidRDefault="0031089D" w:rsidP="0031089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089D">
        <w:rPr>
          <w:rFonts w:ascii="Times New Roman" w:hAnsi="Times New Roman"/>
          <w:sz w:val="24"/>
          <w:szCs w:val="24"/>
        </w:rPr>
        <w:t>Szkoła, Glina</w:t>
      </w:r>
    </w:p>
    <w:p w:rsidR="0031089D" w:rsidRPr="0031089D" w:rsidRDefault="0031089D" w:rsidP="0031089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089D">
        <w:rPr>
          <w:rFonts w:ascii="Times New Roman" w:hAnsi="Times New Roman"/>
          <w:sz w:val="24"/>
          <w:szCs w:val="24"/>
        </w:rPr>
        <w:t>Szkoła, Słuszczyn</w:t>
      </w:r>
    </w:p>
    <w:p w:rsidR="0031089D" w:rsidRPr="0031089D" w:rsidRDefault="0031089D" w:rsidP="0031089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089D">
        <w:rPr>
          <w:rFonts w:ascii="Times New Roman" w:hAnsi="Times New Roman"/>
          <w:sz w:val="24"/>
          <w:szCs w:val="24"/>
        </w:rPr>
        <w:t xml:space="preserve">Szkoła, </w:t>
      </w:r>
      <w:proofErr w:type="spellStart"/>
      <w:r w:rsidRPr="0031089D">
        <w:rPr>
          <w:rFonts w:ascii="Times New Roman" w:hAnsi="Times New Roman"/>
          <w:sz w:val="24"/>
          <w:szCs w:val="24"/>
        </w:rPr>
        <w:t>Zemborzyn</w:t>
      </w:r>
      <w:proofErr w:type="spellEnd"/>
    </w:p>
    <w:p w:rsidR="0031089D" w:rsidRPr="0031089D" w:rsidRDefault="0031089D" w:rsidP="0031089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089D">
        <w:rPr>
          <w:rFonts w:ascii="Times New Roman" w:hAnsi="Times New Roman"/>
          <w:sz w:val="24"/>
          <w:szCs w:val="24"/>
        </w:rPr>
        <w:t>Budynek gospodarczy, Sadkowice</w:t>
      </w:r>
    </w:p>
    <w:p w:rsidR="0031089D" w:rsidRPr="0031089D" w:rsidRDefault="0031089D" w:rsidP="0031089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089D">
        <w:rPr>
          <w:rFonts w:ascii="Times New Roman" w:hAnsi="Times New Roman"/>
          <w:sz w:val="24"/>
          <w:szCs w:val="24"/>
        </w:rPr>
        <w:t xml:space="preserve">Budynek gospodarczy, </w:t>
      </w:r>
      <w:proofErr w:type="spellStart"/>
      <w:r w:rsidRPr="0031089D">
        <w:rPr>
          <w:rFonts w:ascii="Times New Roman" w:hAnsi="Times New Roman"/>
          <w:sz w:val="24"/>
          <w:szCs w:val="24"/>
        </w:rPr>
        <w:t>Zemborzyn</w:t>
      </w:r>
      <w:proofErr w:type="spellEnd"/>
    </w:p>
    <w:p w:rsidR="0031089D" w:rsidRPr="0031089D" w:rsidRDefault="0031089D" w:rsidP="0031089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089D">
        <w:rPr>
          <w:rFonts w:ascii="Times New Roman" w:hAnsi="Times New Roman"/>
          <w:sz w:val="24"/>
          <w:szCs w:val="24"/>
        </w:rPr>
        <w:t>Przedszkole</w:t>
      </w:r>
      <w:r w:rsidR="00444461">
        <w:rPr>
          <w:rFonts w:ascii="Times New Roman" w:hAnsi="Times New Roman"/>
          <w:sz w:val="24"/>
          <w:szCs w:val="24"/>
        </w:rPr>
        <w:t xml:space="preserve"> w Solcu nad Wisłą</w:t>
      </w:r>
    </w:p>
    <w:p w:rsidR="0031089D" w:rsidRDefault="0031089D" w:rsidP="0031089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089D">
        <w:rPr>
          <w:rFonts w:ascii="Times New Roman" w:hAnsi="Times New Roman"/>
          <w:sz w:val="24"/>
          <w:szCs w:val="24"/>
        </w:rPr>
        <w:t>Szkoła, Boiska</w:t>
      </w:r>
      <w:r>
        <w:rPr>
          <w:rFonts w:ascii="Times New Roman" w:hAnsi="Times New Roman"/>
          <w:sz w:val="24"/>
          <w:szCs w:val="24"/>
        </w:rPr>
        <w:t>.</w:t>
      </w:r>
    </w:p>
    <w:p w:rsidR="0031089D" w:rsidRDefault="0031089D" w:rsidP="0031089D">
      <w:pPr>
        <w:pStyle w:val="Akapitzlist"/>
        <w:ind w:left="1004"/>
        <w:jc w:val="both"/>
        <w:rPr>
          <w:rFonts w:ascii="Times New Roman" w:hAnsi="Times New Roman"/>
          <w:sz w:val="24"/>
          <w:szCs w:val="24"/>
        </w:rPr>
      </w:pPr>
    </w:p>
    <w:p w:rsidR="0031089D" w:rsidRDefault="0031089D" w:rsidP="0031089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Żaden z obiektów planowanych do objęcia ubezpieczeniem nie jest przeznaczony                         do rozbiórki.</w:t>
      </w:r>
    </w:p>
    <w:p w:rsidR="0031089D" w:rsidRDefault="0031089D" w:rsidP="0031089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1089D" w:rsidRPr="0031089D" w:rsidRDefault="0031089D" w:rsidP="0031089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1089D" w:rsidRPr="0031089D" w:rsidRDefault="0031089D" w:rsidP="0031089D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9D">
        <w:rPr>
          <w:rFonts w:ascii="Times New Roman" w:eastAsia="Calibri" w:hAnsi="Times New Roman" w:cs="Times New Roman"/>
          <w:sz w:val="24"/>
          <w:szCs w:val="24"/>
        </w:rPr>
        <w:t xml:space="preserve"> Prosimy o wyłączenie z zakresu ubezpieczenia mienia od ognia i innych zdarzeń losowych budynków nieużytkowanych, wyłączonych z eksploatacji lub przeznaczonych</w:t>
      </w:r>
      <w:r w:rsidR="00B73E3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1089D">
        <w:rPr>
          <w:rFonts w:ascii="Times New Roman" w:eastAsia="Calibri" w:hAnsi="Times New Roman" w:cs="Times New Roman"/>
          <w:sz w:val="24"/>
          <w:szCs w:val="24"/>
        </w:rPr>
        <w:t xml:space="preserve"> do rozbiórki.</w:t>
      </w:r>
    </w:p>
    <w:p w:rsidR="0031089D" w:rsidRDefault="0031089D" w:rsidP="0031089D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089D">
        <w:rPr>
          <w:rFonts w:ascii="Times New Roman" w:eastAsia="Calibri" w:hAnsi="Times New Roman" w:cs="Times New Roman"/>
          <w:b/>
          <w:sz w:val="24"/>
          <w:szCs w:val="24"/>
        </w:rPr>
        <w:t>Odpowiedź: Zamawiający nie dokonuje żadnych zmian w SIWZ.</w:t>
      </w:r>
    </w:p>
    <w:p w:rsidR="0031089D" w:rsidRDefault="0031089D" w:rsidP="0031089D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97B" w:rsidRDefault="003E797B" w:rsidP="0031089D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97B" w:rsidRPr="00E541D8" w:rsidRDefault="003E797B" w:rsidP="003E797B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41D8">
        <w:rPr>
          <w:rFonts w:ascii="Times New Roman" w:hAnsi="Times New Roman"/>
          <w:sz w:val="24"/>
          <w:szCs w:val="24"/>
        </w:rPr>
        <w:t xml:space="preserve">Prosimy o podanie wykazu wyposażenia pojazdów, które zgodnie z zapisami SIWZ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541D8">
        <w:rPr>
          <w:rFonts w:ascii="Times New Roman" w:hAnsi="Times New Roman"/>
          <w:sz w:val="24"/>
          <w:szCs w:val="24"/>
        </w:rPr>
        <w:t>ma być objęte ubezpieczeniem auto casco.</w:t>
      </w:r>
    </w:p>
    <w:p w:rsidR="003E797B" w:rsidRPr="00E541D8" w:rsidRDefault="003E797B" w:rsidP="003E797B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3E797B" w:rsidRDefault="003E797B" w:rsidP="003E797B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541D8">
        <w:rPr>
          <w:rFonts w:ascii="Times New Roman" w:hAnsi="Times New Roman"/>
          <w:b/>
          <w:sz w:val="24"/>
          <w:szCs w:val="24"/>
        </w:rPr>
        <w:lastRenderedPageBreak/>
        <w:t>Odpowiedź: Wykaz dodatkowego wyposażenia pojazdów – gdy będzie istniała potrzeba ubezpieczenia – zawierać będą wnioski ubezpieczeniowe po rozstrzygnięciu postępowania.</w:t>
      </w:r>
    </w:p>
    <w:p w:rsidR="00B73E3F" w:rsidRDefault="00B73E3F" w:rsidP="003E797B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73E3F" w:rsidRPr="00E541D8" w:rsidRDefault="00B73E3F" w:rsidP="003E797B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3E797B" w:rsidRPr="003E797B" w:rsidRDefault="003E797B" w:rsidP="003E797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797B">
        <w:rPr>
          <w:rFonts w:ascii="Times New Roman" w:hAnsi="Times New Roman"/>
          <w:sz w:val="24"/>
          <w:szCs w:val="24"/>
        </w:rPr>
        <w:t>Czy Zamawiający będzie korzystał z ubezpieczenia Zielonej Karty na terenie Rosji, Turcji, Tunezji, Iraku, Izraela, Maroko ? Jeśli tak, to prosimy o wskazanie na terenie których z w/w krajów Zamawiający będzie korzystał z ubezpieczenia Zielonej Karty?</w:t>
      </w:r>
    </w:p>
    <w:p w:rsidR="003E797B" w:rsidRPr="003E797B" w:rsidRDefault="003E797B" w:rsidP="003E797B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3E797B" w:rsidRDefault="003E797B" w:rsidP="003E797B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3E797B">
        <w:rPr>
          <w:rFonts w:ascii="Times New Roman" w:hAnsi="Times New Roman"/>
          <w:b/>
          <w:sz w:val="24"/>
          <w:szCs w:val="24"/>
        </w:rPr>
        <w:t xml:space="preserve">Odpowiedź: </w:t>
      </w:r>
      <w:r w:rsidRPr="003E797B">
        <w:rPr>
          <w:rFonts w:ascii="Times New Roman" w:hAnsi="Times New Roman"/>
          <w:sz w:val="24"/>
          <w:szCs w:val="24"/>
        </w:rPr>
        <w:t>Zamawiający nie będzie korzystał</w:t>
      </w:r>
      <w:r>
        <w:rPr>
          <w:rFonts w:ascii="Times New Roman" w:hAnsi="Times New Roman"/>
          <w:sz w:val="24"/>
          <w:szCs w:val="24"/>
        </w:rPr>
        <w:t xml:space="preserve"> z ubezpieczenia Zielonej Karty.</w:t>
      </w:r>
    </w:p>
    <w:p w:rsidR="003E797B" w:rsidRDefault="003E797B" w:rsidP="003E797B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3E797B" w:rsidRPr="003E797B" w:rsidRDefault="003E797B" w:rsidP="003E797B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3E797B" w:rsidRPr="00E541D8" w:rsidRDefault="003E797B" w:rsidP="003E797B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41D8">
        <w:rPr>
          <w:rFonts w:ascii="Times New Roman" w:hAnsi="Times New Roman"/>
          <w:sz w:val="24"/>
          <w:szCs w:val="24"/>
        </w:rPr>
        <w:t>W odniesieniu do warunków szczególnych obligatoryjnych AC prosimy o modyfikację zapisu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1D8">
        <w:rPr>
          <w:rFonts w:ascii="Times New Roman" w:hAnsi="Times New Roman"/>
          <w:sz w:val="24"/>
          <w:szCs w:val="24"/>
        </w:rPr>
        <w:t xml:space="preserve"> </w:t>
      </w:r>
      <w:r w:rsidRPr="00E541D8">
        <w:rPr>
          <w:rFonts w:ascii="Times New Roman" w:hAnsi="Times New Roman"/>
          <w:i/>
          <w:sz w:val="24"/>
          <w:szCs w:val="24"/>
        </w:rPr>
        <w:t>„- sumy ubezpieczenia przyjętej w wartości fakturowej brutto pojazdu z dnia zakupu (z podatkiem VAT), jeżeli okres jego eksploatacji nie przekroczył 6 miesięcy od daty nabycia jako fabrycznie nowego, a pojazd nie uległ wcześniej uszkodzeniu”</w:t>
      </w:r>
      <w:r w:rsidRPr="00E541D8">
        <w:rPr>
          <w:rFonts w:ascii="Times New Roman" w:hAnsi="Times New Roman"/>
          <w:sz w:val="24"/>
          <w:szCs w:val="24"/>
        </w:rPr>
        <w:t xml:space="preserve">   poprzez dodanie zapisu : „</w:t>
      </w:r>
      <w:r w:rsidRPr="00E541D8">
        <w:rPr>
          <w:rFonts w:ascii="Times New Roman" w:hAnsi="Times New Roman"/>
          <w:i/>
          <w:sz w:val="24"/>
          <w:szCs w:val="24"/>
        </w:rPr>
        <w:t>nie nastąpiła zmiana właściciela pojazdu, przebieg pojazdu nie przekroczył 30 000 km”.</w:t>
      </w:r>
    </w:p>
    <w:p w:rsidR="003E797B" w:rsidRDefault="003E797B" w:rsidP="003E797B">
      <w:pPr>
        <w:pStyle w:val="Akapitzlist"/>
        <w:rPr>
          <w:rFonts w:ascii="Times New Roman" w:hAnsi="Times New Roman"/>
          <w:sz w:val="24"/>
          <w:szCs w:val="24"/>
        </w:rPr>
      </w:pPr>
    </w:p>
    <w:p w:rsidR="003E797B" w:rsidRPr="00E541D8" w:rsidRDefault="003E797B" w:rsidP="003E797B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541D8">
        <w:rPr>
          <w:rFonts w:ascii="Times New Roman" w:hAnsi="Times New Roman"/>
          <w:b/>
          <w:sz w:val="24"/>
          <w:szCs w:val="24"/>
        </w:rPr>
        <w:t xml:space="preserve">Odpowiedź: Zamawiający wyraża zgodę na dookreślenie zapisu, o które wnioskuje Wykonawca. </w:t>
      </w:r>
    </w:p>
    <w:p w:rsidR="003E797B" w:rsidRDefault="003E797B" w:rsidP="003E797B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3E797B" w:rsidRDefault="003E797B" w:rsidP="003E797B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3E797B" w:rsidRPr="003E797B" w:rsidRDefault="003E797B" w:rsidP="003E797B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97B">
        <w:rPr>
          <w:rFonts w:ascii="Times New Roman" w:eastAsia="Calibri" w:hAnsi="Times New Roman" w:cs="Times New Roman"/>
          <w:sz w:val="24"/>
          <w:szCs w:val="24"/>
        </w:rPr>
        <w:t>Prosimy o podanie roku produkcji pojazdu wymienionego w tabeli „Pozostałe pojazdy” załącznik nr 7 do SIWZ</w:t>
      </w:r>
      <w:r>
        <w:rPr>
          <w:rFonts w:ascii="Times New Roman" w:hAnsi="Times New Roman"/>
          <w:sz w:val="24"/>
          <w:szCs w:val="24"/>
        </w:rPr>
        <w:t>.</w:t>
      </w:r>
    </w:p>
    <w:p w:rsidR="003E797B" w:rsidRPr="00E541D8" w:rsidRDefault="003E797B" w:rsidP="003E797B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97B">
        <w:rPr>
          <w:rFonts w:ascii="Times New Roman" w:eastAsia="Calibri" w:hAnsi="Times New Roman" w:cs="Times New Roman"/>
          <w:b/>
          <w:sz w:val="24"/>
          <w:szCs w:val="24"/>
        </w:rPr>
        <w:t>Odpowiedź: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E3F">
        <w:rPr>
          <w:rFonts w:ascii="Times New Roman" w:eastAsia="Calibri" w:hAnsi="Times New Roman" w:cs="Times New Roman"/>
          <w:sz w:val="24"/>
          <w:szCs w:val="24"/>
        </w:rPr>
        <w:t xml:space="preserve"> Rok produkcji: 2003, pojazd ten to koparka.</w:t>
      </w:r>
    </w:p>
    <w:p w:rsidR="003E797B" w:rsidRPr="00E541D8" w:rsidRDefault="003E797B" w:rsidP="003E797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31089D" w:rsidRPr="00E541D8" w:rsidRDefault="0031089D" w:rsidP="0031089D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89D" w:rsidRPr="0031089D" w:rsidRDefault="0031089D" w:rsidP="0031089D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20F3B" w:rsidRPr="00B63E31" w:rsidRDefault="00520F3B" w:rsidP="00520F3B">
      <w:pPr>
        <w:tabs>
          <w:tab w:val="left" w:pos="7740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E31">
        <w:rPr>
          <w:rFonts w:ascii="Times New Roman" w:eastAsia="Calibri" w:hAnsi="Times New Roman" w:cs="Times New Roman"/>
          <w:sz w:val="24"/>
          <w:szCs w:val="24"/>
        </w:rPr>
        <w:t xml:space="preserve">Informuję, że pytania oraz </w:t>
      </w:r>
      <w:r>
        <w:rPr>
          <w:rFonts w:ascii="Times New Roman" w:hAnsi="Times New Roman"/>
          <w:sz w:val="24"/>
          <w:szCs w:val="24"/>
        </w:rPr>
        <w:t xml:space="preserve">udzielone </w:t>
      </w:r>
      <w:r w:rsidRPr="00B63E31">
        <w:rPr>
          <w:rFonts w:ascii="Times New Roman" w:eastAsia="Calibri" w:hAnsi="Times New Roman" w:cs="Times New Roman"/>
          <w:sz w:val="24"/>
          <w:szCs w:val="24"/>
        </w:rPr>
        <w:t xml:space="preserve">odpowiedzi stają się integralną częścią SIWZ i będą wiążące przy składaniu ofert.                                                                                    </w:t>
      </w:r>
    </w:p>
    <w:p w:rsidR="00520F3B" w:rsidRPr="00B63E31" w:rsidRDefault="00520F3B" w:rsidP="00520F3B">
      <w:pPr>
        <w:tabs>
          <w:tab w:val="left" w:pos="77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E31">
        <w:rPr>
          <w:rFonts w:ascii="Times New Roman" w:eastAsia="Calibri" w:hAnsi="Times New Roman" w:cs="Times New Roman"/>
          <w:sz w:val="24"/>
          <w:szCs w:val="24"/>
        </w:rPr>
        <w:tab/>
      </w:r>
    </w:p>
    <w:p w:rsidR="00520F3B" w:rsidRPr="00B63E31" w:rsidRDefault="00520F3B" w:rsidP="00520F3B">
      <w:pPr>
        <w:tabs>
          <w:tab w:val="left" w:pos="77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A33" w:rsidRPr="007E33AA" w:rsidRDefault="00220A33" w:rsidP="0049657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09465F" w:rsidRDefault="0009465F" w:rsidP="00220A33">
      <w:pPr>
        <w:jc w:val="center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</w:t>
      </w:r>
      <w:r>
        <w:rPr>
          <w:b/>
          <w:color w:val="FF0000"/>
        </w:rPr>
        <w:tab/>
        <w:t xml:space="preserve">              </w:t>
      </w:r>
      <w:r w:rsidRPr="0009465F">
        <w:rPr>
          <w:b/>
          <w:color w:val="FF0000"/>
        </w:rPr>
        <w:t xml:space="preserve">Wójt </w:t>
      </w:r>
    </w:p>
    <w:p w:rsidR="0009465F" w:rsidRPr="0009465F" w:rsidRDefault="0009465F" w:rsidP="00220A33">
      <w:pPr>
        <w:jc w:val="center"/>
        <w:rPr>
          <w:b/>
          <w:color w:val="FF0000"/>
        </w:rPr>
      </w:pPr>
    </w:p>
    <w:p w:rsidR="008478C3" w:rsidRPr="0009465F" w:rsidRDefault="0009465F" w:rsidP="00220A33">
      <w:pPr>
        <w:jc w:val="center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09465F">
        <w:rPr>
          <w:b/>
          <w:color w:val="FF0000"/>
        </w:rPr>
        <w:t>Andrzej Czajkowski</w:t>
      </w:r>
    </w:p>
    <w:sectPr w:rsidR="008478C3" w:rsidRPr="0009465F" w:rsidSect="008478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19" w:rsidRDefault="00121519" w:rsidP="00B73E3F">
      <w:r>
        <w:separator/>
      </w:r>
    </w:p>
  </w:endnote>
  <w:endnote w:type="continuationSeparator" w:id="0">
    <w:p w:rsidR="00121519" w:rsidRDefault="00121519" w:rsidP="00B7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4204"/>
      <w:docPartObj>
        <w:docPartGallery w:val="Page Numbers (Bottom of Page)"/>
        <w:docPartUnique/>
      </w:docPartObj>
    </w:sdtPr>
    <w:sdtContent>
      <w:p w:rsidR="00B73E3F" w:rsidRDefault="00F67D45">
        <w:pPr>
          <w:pStyle w:val="Stopka"/>
          <w:jc w:val="right"/>
        </w:pPr>
        <w:fldSimple w:instr=" PAGE   \* MERGEFORMAT ">
          <w:r w:rsidR="0009465F">
            <w:rPr>
              <w:noProof/>
            </w:rPr>
            <w:t>3</w:t>
          </w:r>
        </w:fldSimple>
      </w:p>
    </w:sdtContent>
  </w:sdt>
  <w:p w:rsidR="00B73E3F" w:rsidRDefault="00B73E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19" w:rsidRDefault="00121519" w:rsidP="00B73E3F">
      <w:r>
        <w:separator/>
      </w:r>
    </w:p>
  </w:footnote>
  <w:footnote w:type="continuationSeparator" w:id="0">
    <w:p w:rsidR="00121519" w:rsidRDefault="00121519" w:rsidP="00B73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77E"/>
    <w:multiLevelType w:val="hybridMultilevel"/>
    <w:tmpl w:val="C02E45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D0B428B"/>
    <w:multiLevelType w:val="hybridMultilevel"/>
    <w:tmpl w:val="BE4A920C"/>
    <w:lvl w:ilvl="0" w:tplc="7E7CC5F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A2400A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89D"/>
    <w:rsid w:val="0009465F"/>
    <w:rsid w:val="000A7B09"/>
    <w:rsid w:val="000D6584"/>
    <w:rsid w:val="00121519"/>
    <w:rsid w:val="00220A33"/>
    <w:rsid w:val="002F1162"/>
    <w:rsid w:val="00307DA2"/>
    <w:rsid w:val="0031089D"/>
    <w:rsid w:val="003506C0"/>
    <w:rsid w:val="003E797B"/>
    <w:rsid w:val="003F7644"/>
    <w:rsid w:val="00444461"/>
    <w:rsid w:val="00450D9A"/>
    <w:rsid w:val="00496572"/>
    <w:rsid w:val="00520F3B"/>
    <w:rsid w:val="00596C95"/>
    <w:rsid w:val="006E5337"/>
    <w:rsid w:val="006F4207"/>
    <w:rsid w:val="008478C3"/>
    <w:rsid w:val="0086573D"/>
    <w:rsid w:val="008F72F7"/>
    <w:rsid w:val="00A84E85"/>
    <w:rsid w:val="00AA30E6"/>
    <w:rsid w:val="00B451F0"/>
    <w:rsid w:val="00B73E3F"/>
    <w:rsid w:val="00BD54D2"/>
    <w:rsid w:val="00CE1611"/>
    <w:rsid w:val="00DC55D3"/>
    <w:rsid w:val="00F6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89D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73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E3F"/>
  </w:style>
  <w:style w:type="paragraph" w:styleId="Stopka">
    <w:name w:val="footer"/>
    <w:basedOn w:val="Normalny"/>
    <w:link w:val="StopkaZnak"/>
    <w:uiPriority w:val="99"/>
    <w:unhideWhenUsed/>
    <w:rsid w:val="00B73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12</cp:revision>
  <cp:lastPrinted>2013-07-08T12:19:00Z</cp:lastPrinted>
  <dcterms:created xsi:type="dcterms:W3CDTF">2013-07-08T09:13:00Z</dcterms:created>
  <dcterms:modified xsi:type="dcterms:W3CDTF">2013-07-09T05:59:00Z</dcterms:modified>
</cp:coreProperties>
</file>